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pPr>
      <w:r>
        <w:rPr>
          <w:b/>
          <w:rFonts w:ascii="Arial" w:hAnsi="Arial"/>
          <w:sz w:val="22"/>
          <w:szCs w:val="22"/>
        </w:rPr>
        <w:t>EASTERN COUNTIES</w:t>
      </w:r>
      <w:r>
        <w:rPr>
          <w:b/>
          <w:rFonts w:ascii="Arial" w:hAnsi="Arial"/>
          <w:sz w:val="22"/>
          <w:szCs w:val="22"/>
        </w:rPr>
        <w:t xml:space="preserve"> YOUTH CUPS</w:t>
      </w:r>
    </w:p>
    <w:p>
      <w:pPr>
        <w:pStyle w:val="Normal"/>
        <w:rPr>
          <w:b/>
          <w:rFonts w:ascii="Arial" w:hAnsi="Arial"/>
          <w:sz w:val="22"/>
          <w:szCs w:val="22"/>
        </w:rPr>
      </w:pPr>
    </w:p>
    <w:p>
      <w:pPr>
        <w:pStyle w:val="Normal"/>
      </w:pPr>
      <w:r>
        <w:rPr>
          <w:b/>
          <w:rFonts w:ascii="Arial" w:hAnsi="Arial"/>
          <w:sz w:val="22"/>
          <w:szCs w:val="22"/>
        </w:rPr>
        <w:t>“RULES and REGULATIONS”</w:t>
      </w:r>
    </w:p>
    <w:p>
      <w:pPr>
        <w:pStyle w:val="Normal"/>
        <w:rPr>
          <w:b/>
          <w:rFonts w:ascii="Arial" w:hAnsi="Arial"/>
          <w:sz w:val="22"/>
          <w:szCs w:val="22"/>
        </w:rPr>
      </w:pPr>
    </w:p>
    <w:p>
      <w:pPr>
        <w:pStyle w:val="Normal"/>
        <w:rPr>
          <w:b/>
          <w:rFonts w:ascii="Arial" w:hAnsi="Arial"/>
          <w:sz w:val="22"/>
          <w:szCs w:val="22"/>
        </w:rPr>
      </w:pPr>
    </w:p>
    <w:p>
      <w:pPr>
        <w:pStyle w:val="Normal"/>
      </w:pPr>
      <w:r>
        <w:rPr>
          <w:b/>
          <w:rFonts w:ascii="Arial" w:hAnsi="Arial"/>
          <w:sz w:val="22"/>
          <w:szCs w:val="22"/>
        </w:rPr>
        <w:t>Players</w:t>
      </w:r>
    </w:p>
    <w:p>
      <w:pPr>
        <w:pStyle w:val="Normal"/>
        <w:rPr>
          <w:rFonts w:ascii="Arial" w:hAnsi="Arial"/>
          <w:sz w:val="22"/>
          <w:szCs w:val="22"/>
        </w:rPr>
      </w:pPr>
    </w:p>
    <w:p>
      <w:pPr>
        <w:pStyle w:val="Normal"/>
      </w:pPr>
      <w:r>
        <w:rPr>
          <w:b/>
          <w:rFonts w:ascii="Arial" w:hAnsi="Arial"/>
          <w:sz w:val="22"/>
          <w:szCs w:val="22"/>
        </w:rPr>
        <w:t>Players’ Age Groups</w:t>
      </w:r>
      <w:r>
        <w:rPr>
          <w:rFonts w:ascii="Arial" w:hAnsi="Arial"/>
          <w:sz w:val="22"/>
          <w:szCs w:val="22"/>
        </w:rPr>
        <w:t xml:space="preserve"> are taken as at 1</w:t>
      </w:r>
      <w:r>
        <w:rPr>
          <w:rFonts w:ascii="Arial" w:hAnsi="Arial"/>
          <w:sz w:val="22"/>
          <w:szCs w:val="22"/>
          <w:vertAlign w:val="superscript"/>
        </w:rPr>
        <w:t>st</w:t>
      </w:r>
      <w:r>
        <w:rPr>
          <w:rFonts w:ascii="Arial" w:hAnsi="Arial"/>
          <w:sz w:val="22"/>
          <w:szCs w:val="22"/>
        </w:rPr>
        <w:t xml:space="preserve"> September 20</w:t>
      </w:r>
      <w:r>
        <w:rPr>
          <w:rFonts w:ascii="Arial" w:hAnsi="Arial"/>
          <w:sz w:val="22"/>
          <w:szCs w:val="22"/>
        </w:rPr>
        <w:t>1</w:t>
      </w:r>
      <w:r>
        <w:rPr>
          <w:rFonts w:ascii="Arial" w:hAnsi="Arial"/>
          <w:sz w:val="22"/>
          <w:szCs w:val="22"/>
        </w:rPr>
        <w:t>8</w:t>
      </w:r>
      <w:r>
        <w:rPr>
          <w:rFonts w:ascii="Arial" w:hAnsi="Arial"/>
          <w:sz w:val="22"/>
          <w:szCs w:val="22"/>
        </w:rPr>
        <w:t>.</w:t>
      </w:r>
      <w:r>
        <w:rPr>
          <w:rFonts w:ascii="Arial" w:hAnsi="Arial"/>
          <w:sz w:val="22"/>
          <w:szCs w:val="22"/>
        </w:rPr>
        <w:t xml:space="preserve"> For the avoidance of doubt, no club may play an overage player in the competition, for any reason</w:t>
      </w:r>
      <w:r>
        <w:rPr>
          <w:rFonts w:ascii="Arial" w:hAnsi="Arial"/>
          <w:sz w:val="22"/>
          <w:szCs w:val="22"/>
        </w:rPr>
        <w:t>, unless they have special Eastern Counties dispensation</w:t>
      </w:r>
      <w:r>
        <w:rPr>
          <w:rFonts w:ascii="Arial" w:hAnsi="Arial"/>
          <w:sz w:val="22"/>
          <w:szCs w:val="22"/>
        </w:rPr>
        <w:t xml:space="preserve"> – this will lead to immediate disqualification. </w:t>
      </w:r>
    </w:p>
    <w:p>
      <w:pPr>
        <w:pStyle w:val="Normal"/>
        <w:rPr>
          <w:rFonts w:ascii="Arial" w:hAnsi="Arial"/>
          <w:sz w:val="22"/>
          <w:szCs w:val="22"/>
        </w:rPr>
      </w:pPr>
      <w:r>
        <w:rPr>
          <w:rFonts w:ascii="Arial" w:hAnsi="Arial"/>
          <w:sz w:val="22"/>
          <w:szCs w:val="22"/>
        </w:rPr>
        <w:t>However, clubs may field players from the age group immediately below (i.e. – Under 16 teams may field Under 15 players, but no</w:t>
      </w:r>
      <w:r>
        <w:rPr>
          <w:rFonts w:ascii="Arial" w:hAnsi="Arial"/>
          <w:sz w:val="22"/>
          <w:szCs w:val="22"/>
        </w:rPr>
        <w:t>t Under 14s).</w:t>
      </w:r>
    </w:p>
    <w:p>
      <w:pPr>
        <w:pStyle w:val="Normal"/>
        <w:rPr>
          <w:rFonts w:ascii="Arial" w:hAnsi="Arial"/>
          <w:sz w:val="22"/>
          <w:szCs w:val="22"/>
        </w:rPr>
      </w:pPr>
    </w:p>
    <w:p>
      <w:pPr>
        <w:pStyle w:val="Normal"/>
        <w:rPr>
          <w:rFonts w:ascii="Arial" w:hAnsi="Arial"/>
          <w:sz w:val="22"/>
          <w:szCs w:val="22"/>
        </w:rPr>
      </w:pPr>
      <w:r>
        <w:rPr>
          <w:b/>
          <w:rFonts w:ascii="Arial" w:hAnsi="Arial"/>
          <w:sz w:val="22"/>
          <w:szCs w:val="22"/>
        </w:rPr>
        <w:t>Squad Size</w:t>
      </w:r>
      <w:r>
        <w:rPr>
          <w:rFonts w:ascii="Arial" w:hAnsi="Arial"/>
          <w:sz w:val="22"/>
          <w:szCs w:val="22"/>
        </w:rPr>
        <w:t xml:space="preserve"> – the</w:t>
      </w:r>
      <w:r>
        <w:rPr>
          <w:rFonts w:ascii="Arial" w:hAnsi="Arial"/>
          <w:sz w:val="22"/>
          <w:szCs w:val="22"/>
        </w:rPr>
        <w:t>re is no</w:t>
      </w:r>
      <w:r>
        <w:rPr>
          <w:rFonts w:ascii="Arial" w:hAnsi="Arial"/>
          <w:sz w:val="22"/>
          <w:szCs w:val="22"/>
        </w:rPr>
        <w:t xml:space="preserve"> maximum squad size for cup matches</w:t>
      </w:r>
      <w:r>
        <w:rPr>
          <w:rFonts w:ascii="Arial" w:hAnsi="Arial"/>
          <w:sz w:val="22"/>
          <w:szCs w:val="22"/>
        </w:rPr>
        <w:t xml:space="preserve">. Clubs to communicate numbers to opposition, to allow a meaningful game. </w:t>
      </w:r>
      <w:r>
        <w:rPr>
          <w:rFonts w:ascii="Arial" w:hAnsi="Arial"/>
          <w:sz w:val="22"/>
          <w:szCs w:val="22"/>
        </w:rPr>
        <w:t>Rotating Substitutions are allowed.</w:t>
      </w:r>
      <w:r>
        <w:rPr>
          <w:rFonts w:ascii="Arial" w:hAnsi="Arial"/>
          <w:sz w:val="22"/>
          <w:szCs w:val="22"/>
        </w:rPr>
        <w:t xml:space="preserve"> Where a club is short of 15 players, the game should go ahead, with the opposing club reducing numbers on the pitch to equalise. All members of a nominated squad must play half a game</w:t>
      </w:r>
      <w:r>
        <w:rPr>
          <w:rFonts w:ascii="Arial" w:hAnsi="Arial"/>
          <w:sz w:val="22"/>
          <w:szCs w:val="22"/>
        </w:rPr>
        <w:br/>
      </w:r>
      <w:r>
        <w:rPr>
          <w:rFonts w:ascii="Arial" w:hAnsi="Arial"/>
          <w:sz w:val="22"/>
          <w:szCs w:val="22"/>
        </w:rPr>
        <w:t xml:space="preserve">“B” teams may enter competition, and where </w:t>
      </w:r>
      <w:r>
        <w:rPr>
          <w:rFonts w:ascii="Arial" w:hAnsi="Arial"/>
          <w:sz w:val="22"/>
          <w:szCs w:val="22"/>
        </w:rPr>
        <w:t xml:space="preserve">entered (and appropriate for level of competition) </w:t>
      </w:r>
      <w:r>
        <w:rPr>
          <w:rFonts w:ascii="Arial" w:hAnsi="Arial"/>
          <w:sz w:val="22"/>
          <w:szCs w:val="22"/>
        </w:rPr>
        <w:t>a club must ensure that such team shall consist of players who would normally be expected to play for that team</w:t>
      </w:r>
      <w:r>
        <w:rPr>
          <w:rFonts w:ascii="Arial" w:hAnsi="Arial"/>
        </w:rPr>
        <w:t>.</w:t>
      </w:r>
    </w:p>
    <w:p>
      <w:pPr>
        <w:pStyle w:val="Normal"/>
        <w:rPr>
          <w:rFonts w:ascii="Arial" w:hAnsi="Arial"/>
          <w:sz w:val="22"/>
          <w:szCs w:val="22"/>
        </w:rPr>
      </w:pPr>
    </w:p>
    <w:p>
      <w:pPr>
        <w:pStyle w:val="Normal"/>
        <w:rPr>
          <w:rFonts w:ascii="Arial" w:hAnsi="Arial"/>
          <w:sz w:val="22"/>
          <w:szCs w:val="22"/>
        </w:rPr>
      </w:pPr>
      <w:r>
        <w:rPr>
          <w:rFonts w:ascii="Arial" w:hAnsi="Arial"/>
          <w:sz w:val="22"/>
          <w:szCs w:val="22"/>
        </w:rPr>
        <w:t xml:space="preserve">All players must be bona fide members of the club who have paid their club subscription for the current season, and have already played </w:t>
      </w:r>
      <w:r>
        <w:rPr>
          <w:rFonts w:ascii="Arial" w:hAnsi="Arial"/>
          <w:sz w:val="22"/>
          <w:szCs w:val="22"/>
        </w:rPr>
        <w:t>regularly</w:t>
      </w:r>
      <w:r>
        <w:rPr>
          <w:rFonts w:ascii="Arial" w:hAnsi="Arial"/>
          <w:sz w:val="22"/>
          <w:szCs w:val="22"/>
        </w:rPr>
        <w:t xml:space="preserve"> for their club, either in seasons </w:t>
      </w:r>
      <w:r>
        <w:rPr>
          <w:rFonts w:ascii="Arial" w:hAnsi="Arial"/>
          <w:sz w:val="22"/>
          <w:szCs w:val="22"/>
        </w:rPr>
        <w:t>20</w:t>
      </w:r>
      <w:r>
        <w:rPr>
          <w:rFonts w:ascii="Arial" w:hAnsi="Arial"/>
          <w:sz w:val="22"/>
          <w:szCs w:val="22"/>
        </w:rPr>
        <w:t>1</w:t>
      </w:r>
      <w:r>
        <w:rPr>
          <w:rFonts w:ascii="Arial" w:hAnsi="Arial"/>
          <w:sz w:val="22"/>
          <w:szCs w:val="22"/>
        </w:rPr>
        <w:t>7</w:t>
      </w:r>
      <w:r>
        <w:rPr>
          <w:rFonts w:ascii="Arial" w:hAnsi="Arial"/>
          <w:sz w:val="22"/>
          <w:szCs w:val="22"/>
        </w:rPr>
        <w:t>/1</w:t>
      </w:r>
      <w:r>
        <w:rPr>
          <w:rFonts w:ascii="Arial" w:hAnsi="Arial"/>
          <w:sz w:val="22"/>
          <w:szCs w:val="22"/>
        </w:rPr>
        <w:t>8</w:t>
      </w:r>
      <w:r>
        <w:rPr>
          <w:rFonts w:ascii="Arial" w:hAnsi="Arial"/>
          <w:sz w:val="22"/>
          <w:szCs w:val="22"/>
        </w:rPr>
        <w:t xml:space="preserve"> </w:t>
      </w:r>
      <w:r>
        <w:rPr>
          <w:rFonts w:ascii="Arial" w:hAnsi="Arial"/>
          <w:sz w:val="22"/>
          <w:szCs w:val="22"/>
        </w:rPr>
        <w:t xml:space="preserve">or </w:t>
      </w:r>
      <w:r>
        <w:rPr>
          <w:rFonts w:ascii="Arial" w:hAnsi="Arial"/>
          <w:sz w:val="22"/>
          <w:szCs w:val="22"/>
        </w:rPr>
        <w:t>201</w:t>
      </w:r>
      <w:r>
        <w:rPr>
          <w:rFonts w:ascii="Arial" w:hAnsi="Arial"/>
          <w:sz w:val="22"/>
          <w:szCs w:val="22"/>
        </w:rPr>
        <w:t>8</w:t>
      </w:r>
      <w:r>
        <w:rPr>
          <w:rFonts w:ascii="Arial" w:hAnsi="Arial"/>
          <w:sz w:val="22"/>
          <w:szCs w:val="22"/>
        </w:rPr>
        <w:t>/1</w:t>
      </w:r>
      <w:r>
        <w:rPr>
          <w:rFonts w:ascii="Arial" w:hAnsi="Arial"/>
          <w:sz w:val="22"/>
          <w:szCs w:val="22"/>
        </w:rPr>
        <w:t>9</w:t>
      </w:r>
      <w:r>
        <w:rPr>
          <w:rFonts w:ascii="Arial" w:hAnsi="Arial"/>
          <w:sz w:val="22"/>
          <w:szCs w:val="22"/>
        </w:rPr>
        <w:t>, not having played for another club in a cup competition in the current season.</w:t>
      </w:r>
      <w:r>
        <w:rPr>
          <w:rFonts w:ascii="Arial" w:hAnsi="Arial"/>
          <w:sz w:val="22"/>
          <w:szCs w:val="22"/>
        </w:rPr>
        <w:br/>
      </w:r>
      <w:r>
        <w:rPr>
          <w:rFonts w:ascii="Arial" w:hAnsi="Arial"/>
          <w:sz w:val="22"/>
          <w:szCs w:val="22"/>
        </w:rPr>
        <w:t>Players need to have been registered with their club 21 days prior to the match; county cup organiser to have authority to suspend this rule in appropriate cases.</w:t>
      </w:r>
    </w:p>
    <w:p>
      <w:pPr>
        <w:pStyle w:val="Normal"/>
        <w:rPr>
          <w:rFonts w:ascii="Arial" w:hAnsi="Arial"/>
          <w:sz w:val="22"/>
          <w:szCs w:val="22"/>
        </w:rPr>
      </w:pPr>
    </w:p>
    <w:p>
      <w:pPr>
        <w:pStyle w:val="Normal"/>
        <w:rPr>
          <w:rFonts w:ascii="Arial" w:hAnsi="Arial"/>
          <w:sz w:val="22"/>
          <w:szCs w:val="22"/>
        </w:rPr>
      </w:pPr>
      <w:r>
        <w:rPr>
          <w:rFonts w:ascii="Arial" w:hAnsi="Arial"/>
          <w:sz w:val="22"/>
          <w:szCs w:val="22"/>
        </w:rPr>
        <w:t>Team Managers should exchange team sheets with their opposition manager prior to the start of the game.</w:t>
      </w:r>
      <w:r>
        <w:rPr>
          <w:rFonts w:ascii="Arial" w:hAnsi="Arial"/>
          <w:sz w:val="22"/>
          <w:szCs w:val="22"/>
        </w:rPr>
        <w:t xml:space="preserve"> Games must be played with equal numbers (except in case of yellow or red cards at U15 &amp; U16)</w:t>
      </w:r>
    </w:p>
    <w:p>
      <w:pPr>
        <w:pStyle w:val="Normal"/>
        <w:rPr>
          <w:rFonts w:ascii="Arial" w:hAnsi="Arial"/>
          <w:sz w:val="22"/>
          <w:szCs w:val="22"/>
        </w:rPr>
      </w:pPr>
    </w:p>
    <w:p>
      <w:pPr>
        <w:pStyle w:val="Normal"/>
        <w:rPr>
          <w:rFonts w:ascii="Arial" w:hAnsi="Arial"/>
          <w:sz w:val="22"/>
          <w:szCs w:val="22"/>
        </w:rPr>
      </w:pPr>
      <w:r>
        <w:rPr>
          <w:b/>
          <w:rFonts w:ascii="Arial" w:hAnsi="Arial"/>
          <w:sz w:val="22"/>
          <w:szCs w:val="22"/>
        </w:rPr>
        <w:t>Front Row Forwards</w:t>
      </w:r>
      <w:r>
        <w:rPr>
          <w:rFonts w:ascii="Arial" w:hAnsi="Arial"/>
          <w:sz w:val="22"/>
          <w:szCs w:val="22"/>
        </w:rPr>
        <w:t xml:space="preserve"> – clubs </w:t>
      </w:r>
      <w:r>
        <w:rPr>
          <w:rFonts w:ascii="Arial" w:hAnsi="Arial"/>
          <w:sz w:val="22"/>
          <w:szCs w:val="22"/>
        </w:rPr>
        <w:t>should aim to have</w:t>
      </w:r>
      <w:r>
        <w:rPr>
          <w:rFonts w:ascii="Arial" w:hAnsi="Arial"/>
          <w:sz w:val="22"/>
          <w:szCs w:val="22"/>
        </w:rPr>
        <w:t xml:space="preserve"> at least 4 forwards capable and suitably trained to play in the front row. If a club is unable to field a replacement at </w:t>
      </w:r>
      <w:r>
        <w:rPr>
          <w:rFonts w:ascii="Arial" w:hAnsi="Arial"/>
          <w:sz w:val="22"/>
          <w:szCs w:val="22"/>
        </w:rPr>
        <w:t>any time</w:t>
      </w:r>
      <w:r>
        <w:rPr>
          <w:rFonts w:ascii="Arial" w:hAnsi="Arial"/>
          <w:sz w:val="22"/>
          <w:szCs w:val="22"/>
        </w:rPr>
        <w:t>, the game will continue with uncontested scrums, and the final result will stand.</w:t>
      </w:r>
    </w:p>
    <w:p>
      <w:pPr>
        <w:pStyle w:val="Normal"/>
        <w:rPr>
          <w:rFonts w:ascii="Arial" w:hAnsi="Arial"/>
          <w:sz w:val="22"/>
          <w:szCs w:val="22"/>
        </w:rPr>
      </w:pPr>
    </w:p>
    <w:p>
      <w:pPr>
        <w:pStyle w:val="Normal"/>
      </w:pPr>
      <w:r>
        <w:rPr>
          <w:b/>
          <w:rFonts w:ascii="Arial" w:hAnsi="Arial"/>
          <w:sz w:val="22"/>
          <w:szCs w:val="22"/>
        </w:rPr>
        <w:t>Jurisdiction</w:t>
      </w:r>
    </w:p>
    <w:p>
      <w:pPr>
        <w:pStyle w:val="Normal"/>
      </w:pPr>
      <w:r>
        <w:rPr>
          <w:rFonts w:ascii="Arial" w:hAnsi="Arial"/>
          <w:sz w:val="22"/>
          <w:szCs w:val="22"/>
        </w:rPr>
        <w:t>All games will be played under IRB Laws appropriate to the Age Group involved.</w:t>
      </w:r>
    </w:p>
    <w:p>
      <w:pPr>
        <w:pStyle w:val="Normal"/>
        <w:rPr>
          <w:rFonts w:ascii="Arial" w:hAnsi="Arial"/>
          <w:sz w:val="22"/>
          <w:szCs w:val="22"/>
        </w:rPr>
      </w:pPr>
    </w:p>
    <w:p>
      <w:pPr>
        <w:pStyle w:val="Normal"/>
        <w:rPr>
          <w:rFonts w:ascii="Arial" w:hAnsi="Arial"/>
          <w:sz w:val="22"/>
          <w:szCs w:val="22"/>
        </w:rPr>
      </w:pPr>
      <w:r>
        <w:rPr>
          <w:b/>
          <w:rFonts w:ascii="Arial" w:hAnsi="Arial"/>
          <w:sz w:val="22"/>
          <w:szCs w:val="22"/>
        </w:rPr>
        <w:t>Matches</w:t>
      </w:r>
      <w:r>
        <w:rPr>
          <w:rFonts w:ascii="Arial" w:hAnsi="Arial"/>
          <w:sz w:val="22"/>
          <w:szCs w:val="22"/>
        </w:rPr>
        <w:t>-</w:t>
      </w:r>
      <w:r>
        <w:rPr>
          <w:rFonts w:ascii="Arial" w:hAnsi="Arial"/>
          <w:sz w:val="22"/>
          <w:szCs w:val="22"/>
        </w:rPr>
        <w:t xml:space="preserve"> will be played on such dates as are scheduled by the competition</w:t>
      </w:r>
      <w:r>
        <w:rPr>
          <w:rFonts w:ascii="Arial" w:hAnsi="Arial"/>
          <w:sz w:val="22"/>
          <w:szCs w:val="22"/>
        </w:rPr>
        <w:t xml:space="preserve"> organiser derived from the structured season. The competition organiser may, on application and agreement of both clubs, agree to the rescheduling of any match.</w:t>
      </w:r>
    </w:p>
    <w:p>
      <w:pPr>
        <w:pStyle w:val="Normal"/>
      </w:pPr>
      <w:r>
        <w:rPr>
          <w:rFonts w:ascii="Arial" w:hAnsi="Arial"/>
          <w:sz w:val="22"/>
          <w:szCs w:val="22"/>
        </w:rPr>
        <w:t>In the event of adverse weather conditions any cancelled match shall be played on the next available date, allocated for cup games in the structured season, agreed in conjunction with the competition organiser.</w:t>
      </w:r>
    </w:p>
    <w:p>
      <w:pPr>
        <w:pStyle w:val="Normal"/>
      </w:pPr>
      <w:r>
        <w:rPr>
          <w:rFonts w:ascii="Arial" w:hAnsi="Arial"/>
          <w:sz w:val="22"/>
          <w:szCs w:val="22"/>
        </w:rPr>
        <w:t>If a club is unable to fulfil the fixture for any reason the match will be deemed to be conceded with the match awarded to their opponents (score 15-0)</w:t>
      </w:r>
    </w:p>
    <w:p>
      <w:pPr>
        <w:pStyle w:val="Normal"/>
        <w:rPr>
          <w:rFonts w:ascii="Arial" w:hAnsi="Arial"/>
          <w:sz w:val="22"/>
          <w:szCs w:val="22"/>
        </w:rPr>
      </w:pPr>
    </w:p>
    <w:p>
      <w:pPr>
        <w:pStyle w:val="Normal"/>
        <w:rPr>
          <w:b/>
          <w:rFonts w:ascii="Arial" w:hAnsi="Arial"/>
          <w:sz w:val="22"/>
          <w:szCs w:val="22"/>
        </w:rPr>
      </w:pPr>
    </w:p>
    <w:p>
      <w:pPr>
        <w:pStyle w:val="Normal"/>
        <w:rPr>
          <w:b/>
          <w:rFonts w:ascii="Arial" w:hAnsi="Arial"/>
          <w:sz w:val="22"/>
          <w:szCs w:val="22"/>
        </w:rPr>
      </w:pPr>
      <w:r>
        <w:rPr>
          <w:b/>
          <w:rFonts w:ascii="Arial" w:hAnsi="Arial"/>
          <w:sz w:val="22"/>
          <w:szCs w:val="22"/>
        </w:rPr>
        <w:t>Length of M</w:t>
      </w:r>
      <w:r>
        <w:rPr>
          <w:b/>
          <w:rFonts w:ascii="Arial" w:hAnsi="Arial"/>
          <w:sz w:val="22"/>
          <w:szCs w:val="22"/>
        </w:rPr>
        <w:t>atches</w:t>
      </w:r>
    </w:p>
    <w:p>
      <w:pPr>
        <w:pStyle w:val="Normal"/>
        <w:rPr>
          <w:b/>
          <w:rFonts w:ascii="Arial" w:hAnsi="Arial"/>
          <w:sz w:val="22"/>
          <w:szCs w:val="22"/>
        </w:rPr>
      </w:pPr>
    </w:p>
    <w:p>
      <w:pPr>
        <w:pStyle w:val="Normal"/>
      </w:pPr>
      <w:r>
        <w:rPr>
          <w:rFonts w:ascii="Arial" w:hAnsi="Arial"/>
          <w:sz w:val="22"/>
          <w:szCs w:val="22"/>
        </w:rPr>
        <w:t>Under 14s – 25 Minutes each way, excluding stoppage time</w:t>
      </w:r>
    </w:p>
    <w:p>
      <w:pPr>
        <w:pStyle w:val="Normal"/>
      </w:pPr>
      <w:r>
        <w:rPr>
          <w:rFonts w:ascii="Arial" w:hAnsi="Arial"/>
          <w:sz w:val="22"/>
          <w:szCs w:val="22"/>
        </w:rPr>
        <w:t>Under 15s – 30 Minutes each way, excluding stoppage time</w:t>
      </w:r>
    </w:p>
    <w:p>
      <w:pPr>
        <w:pStyle w:val="Normal"/>
      </w:pPr>
      <w:r>
        <w:rPr>
          <w:rFonts w:ascii="Arial" w:hAnsi="Arial"/>
          <w:sz w:val="22"/>
          <w:szCs w:val="22"/>
        </w:rPr>
        <w:t>Under 16s – 35 Minutes each way, excluding stoppage time</w:t>
      </w:r>
    </w:p>
    <w:p>
      <w:pPr>
        <w:pStyle w:val="Normal"/>
        <w:rPr>
          <w:rFonts w:ascii="Arial" w:hAnsi="Arial"/>
          <w:sz w:val="22"/>
          <w:szCs w:val="22"/>
        </w:rPr>
      </w:pPr>
    </w:p>
    <w:p>
      <w:pPr>
        <w:pStyle w:val="Normal"/>
      </w:pPr>
      <w:r>
        <w:rPr>
          <w:rFonts w:ascii="Arial" w:hAnsi="Arial"/>
          <w:sz w:val="22"/>
          <w:szCs w:val="22"/>
        </w:rPr>
        <w:t xml:space="preserve"> Under 14s should play with a size 4 ball; Under 15s and Under 16s with a size 5 ball.</w:t>
      </w:r>
    </w:p>
    <w:p>
      <w:pPr>
        <w:pStyle w:val="Normal"/>
        <w:rPr>
          <w:rFonts w:ascii="Arial" w:hAnsi="Arial"/>
          <w:sz w:val="22"/>
          <w:szCs w:val="22"/>
        </w:rPr>
      </w:pPr>
    </w:p>
    <w:p>
      <w:pPr>
        <w:pStyle w:val="Normal"/>
      </w:pPr>
      <w:r>
        <w:rPr>
          <w:b/>
          <w:rFonts w:ascii="Arial" w:hAnsi="Arial"/>
          <w:sz w:val="22"/>
          <w:szCs w:val="22"/>
        </w:rPr>
        <w:t>High Scoring Matches</w:t>
      </w:r>
    </w:p>
    <w:p>
      <w:pPr>
        <w:pStyle w:val="Normal"/>
        <w:rPr>
          <w:rFonts w:ascii="Arial" w:hAnsi="Arial"/>
          <w:sz w:val="22"/>
          <w:szCs w:val="22"/>
        </w:rPr>
      </w:pPr>
    </w:p>
    <w:p>
      <w:pPr>
        <w:pStyle w:val="Normal"/>
        <w:rPr>
          <w:rFonts w:ascii="Arial" w:hAnsi="Arial"/>
          <w:sz w:val="22"/>
          <w:szCs w:val="22"/>
        </w:rPr>
      </w:pPr>
      <w:r>
        <w:rPr>
          <w:rFonts w:ascii="Arial" w:hAnsi="Arial"/>
          <w:sz w:val="22"/>
          <w:szCs w:val="22"/>
        </w:rPr>
        <w:t xml:space="preserve">If and when a </w:t>
      </w:r>
      <w:r>
        <w:rPr>
          <w:rFonts w:ascii="Arial" w:hAnsi="Arial"/>
          <w:sz w:val="22"/>
          <w:szCs w:val="22"/>
        </w:rPr>
        <w:t>50-point</w:t>
      </w:r>
      <w:r>
        <w:rPr>
          <w:rFonts w:ascii="Arial" w:hAnsi="Arial"/>
          <w:sz w:val="22"/>
          <w:szCs w:val="22"/>
        </w:rPr>
        <w:t xml:space="preserve"> differential in scores is reached in a game, the game will be considered won and lost at that point.</w:t>
      </w:r>
      <w:r>
        <w:rPr>
          <w:rFonts w:ascii="Arial" w:hAnsi="Arial"/>
          <w:sz w:val="22"/>
          <w:szCs w:val="22"/>
        </w:rPr>
        <w:t xml:space="preserve"> </w:t>
      </w:r>
    </w:p>
    <w:p>
      <w:pPr>
        <w:pStyle w:val="Normal"/>
        <w:rPr>
          <w:rFonts w:ascii="Arial" w:hAnsi="Arial"/>
          <w:sz w:val="22"/>
          <w:szCs w:val="22"/>
        </w:rPr>
      </w:pPr>
    </w:p>
    <w:p>
      <w:pPr>
        <w:pStyle w:val="Normal"/>
      </w:pPr>
      <w:r>
        <w:rPr>
          <w:b/>
          <w:rFonts w:ascii="Arial" w:hAnsi="Arial"/>
          <w:sz w:val="22"/>
          <w:szCs w:val="22"/>
        </w:rPr>
        <w:br/>
      </w:r>
      <w:r>
        <w:rPr>
          <w:b/>
          <w:rFonts w:ascii="Arial" w:hAnsi="Arial"/>
          <w:sz w:val="22"/>
          <w:szCs w:val="22"/>
        </w:rPr>
        <w:t>Referees</w:t>
      </w:r>
      <w:r>
        <w:rPr>
          <w:rFonts w:ascii="Arial" w:hAnsi="Arial"/>
          <w:sz w:val="22"/>
          <w:szCs w:val="22"/>
        </w:rPr>
        <w:t>.</w:t>
      </w:r>
    </w:p>
    <w:p>
      <w:pPr>
        <w:pStyle w:val="Normal"/>
        <w:rPr>
          <w:rFonts w:ascii="Arial" w:hAnsi="Arial"/>
          <w:sz w:val="22"/>
          <w:szCs w:val="22"/>
        </w:rPr>
      </w:pPr>
    </w:p>
    <w:p>
      <w:pPr>
        <w:pStyle w:val="Normal"/>
      </w:pPr>
      <w:r>
        <w:rPr>
          <w:rFonts w:ascii="Arial" w:hAnsi="Arial"/>
          <w:sz w:val="22"/>
          <w:szCs w:val="22"/>
        </w:rPr>
        <w:t xml:space="preserve">Clubs are asked to ensure that their Club Referee Co-ordinator appoints a </w:t>
      </w:r>
      <w:r>
        <w:rPr>
          <w:rFonts w:ascii="Arial" w:hAnsi="Arial"/>
          <w:sz w:val="22"/>
          <w:szCs w:val="22"/>
        </w:rPr>
        <w:t>qualified</w:t>
      </w:r>
      <w:r>
        <w:rPr>
          <w:rFonts w:ascii="Arial" w:hAnsi="Arial"/>
          <w:sz w:val="22"/>
          <w:szCs w:val="22"/>
        </w:rPr>
        <w:t xml:space="preserve"> </w:t>
      </w:r>
      <w:r>
        <w:rPr>
          <w:rFonts w:ascii="Arial" w:hAnsi="Arial"/>
          <w:sz w:val="22"/>
          <w:szCs w:val="22"/>
        </w:rPr>
        <w:t xml:space="preserve">and appropriately experienced </w:t>
      </w:r>
      <w:r>
        <w:rPr>
          <w:rFonts w:ascii="Arial" w:hAnsi="Arial"/>
          <w:sz w:val="22"/>
          <w:szCs w:val="22"/>
        </w:rPr>
        <w:t xml:space="preserve">referee </w:t>
      </w:r>
      <w:r>
        <w:rPr>
          <w:rFonts w:ascii="Arial" w:hAnsi="Arial"/>
          <w:sz w:val="22"/>
          <w:szCs w:val="22"/>
        </w:rPr>
        <w:t xml:space="preserve">to </w:t>
      </w:r>
      <w:r>
        <w:rPr>
          <w:rFonts w:ascii="Arial" w:hAnsi="Arial"/>
          <w:sz w:val="22"/>
          <w:szCs w:val="22"/>
        </w:rPr>
        <w:t xml:space="preserve">each game. Conscious of the difficulty that </w:t>
      </w:r>
      <w:r>
        <w:rPr>
          <w:rFonts w:ascii="Arial" w:hAnsi="Arial"/>
          <w:sz w:val="22"/>
          <w:szCs w:val="22"/>
        </w:rPr>
        <w:t>Referee</w:t>
      </w:r>
      <w:r>
        <w:rPr>
          <w:rFonts w:ascii="Arial" w:hAnsi="Arial"/>
          <w:sz w:val="22"/>
          <w:szCs w:val="22"/>
        </w:rPr>
        <w:t xml:space="preserve"> Societ</w:t>
      </w:r>
      <w:r>
        <w:rPr>
          <w:rFonts w:ascii="Arial" w:hAnsi="Arial"/>
          <w:sz w:val="22"/>
          <w:szCs w:val="22"/>
        </w:rPr>
        <w:t>ies</w:t>
      </w:r>
      <w:r>
        <w:rPr>
          <w:rFonts w:ascii="Arial" w:hAnsi="Arial"/>
          <w:sz w:val="22"/>
          <w:szCs w:val="22"/>
        </w:rPr>
        <w:t xml:space="preserve"> </w:t>
      </w:r>
      <w:r>
        <w:rPr>
          <w:rFonts w:ascii="Arial" w:hAnsi="Arial"/>
          <w:sz w:val="22"/>
          <w:szCs w:val="22"/>
        </w:rPr>
        <w:t>may have</w:t>
      </w:r>
      <w:r>
        <w:rPr>
          <w:rFonts w:ascii="Arial" w:hAnsi="Arial"/>
          <w:sz w:val="22"/>
          <w:szCs w:val="22"/>
        </w:rPr>
        <w:t xml:space="preserve"> in appointing to youth matches on a Sunday, the referee may be a member of the home club, provided he / she is not involved in the coaching / direct management of the team involved or a parent of a player (unless graded level </w:t>
      </w:r>
      <w:r>
        <w:rPr>
          <w:rFonts w:ascii="Arial" w:hAnsi="Arial"/>
          <w:sz w:val="22"/>
          <w:szCs w:val="22"/>
        </w:rPr>
        <w:t>9</w:t>
      </w:r>
      <w:r>
        <w:rPr>
          <w:rFonts w:ascii="Arial" w:hAnsi="Arial"/>
          <w:sz w:val="22"/>
          <w:szCs w:val="22"/>
        </w:rPr>
        <w:t xml:space="preserve"> or better).</w:t>
      </w:r>
    </w:p>
    <w:p>
      <w:pPr>
        <w:pStyle w:val="Normal"/>
        <w:rPr>
          <w:rFonts w:ascii="Arial" w:hAnsi="Arial"/>
          <w:sz w:val="22"/>
          <w:szCs w:val="22"/>
        </w:rPr>
      </w:pPr>
    </w:p>
    <w:p>
      <w:pPr>
        <w:pStyle w:val="Normal"/>
      </w:pPr>
      <w:r>
        <w:rPr>
          <w:b/>
          <w:rFonts w:ascii="Arial" w:hAnsi="Arial"/>
          <w:sz w:val="22"/>
          <w:szCs w:val="22"/>
        </w:rPr>
        <w:t>Kick-Off Times</w:t>
      </w:r>
    </w:p>
    <w:p>
      <w:pPr>
        <w:pStyle w:val="Normal"/>
        <w:rPr>
          <w:rFonts w:ascii="Arial" w:hAnsi="Arial"/>
          <w:sz w:val="22"/>
          <w:szCs w:val="22"/>
        </w:rPr>
      </w:pPr>
    </w:p>
    <w:p>
      <w:pPr>
        <w:pStyle w:val="Normal"/>
        <w:rPr>
          <w:rFonts w:ascii="Arial" w:hAnsi="Arial"/>
          <w:sz w:val="22"/>
          <w:szCs w:val="22"/>
        </w:rPr>
      </w:pPr>
      <w:r>
        <w:rPr>
          <w:rFonts w:ascii="Arial" w:hAnsi="Arial"/>
          <w:sz w:val="22"/>
          <w:szCs w:val="22"/>
        </w:rPr>
        <w:t>Conscious of the pitch congestion that some clubs suffer, the home club is responsible for arranging kick-offs between 10.30 am and 12.30 pm on the appointed Sunday, but must confirm the match and the kick-off time to their opponents’ youth chairman or fixture secretary</w:t>
      </w:r>
      <w:r>
        <w:rPr>
          <w:rFonts w:ascii="Arial" w:hAnsi="Arial"/>
          <w:sz w:val="22"/>
          <w:szCs w:val="22"/>
        </w:rPr>
        <w:t>, and to the appointed referee</w:t>
      </w:r>
      <w:r>
        <w:rPr>
          <w:rFonts w:ascii="Arial" w:hAnsi="Arial"/>
          <w:sz w:val="22"/>
          <w:szCs w:val="22"/>
        </w:rPr>
        <w:t xml:space="preserve"> </w:t>
      </w:r>
      <w:r>
        <w:rPr>
          <w:rFonts w:ascii="Arial" w:hAnsi="Arial"/>
          <w:sz w:val="22"/>
          <w:szCs w:val="22"/>
        </w:rPr>
        <w:t>by the Wednesday prior to the game.</w:t>
      </w:r>
      <w:r>
        <w:rPr>
          <w:rFonts w:ascii="Arial" w:hAnsi="Arial"/>
          <w:sz w:val="22"/>
          <w:szCs w:val="22"/>
        </w:rPr>
        <w:t xml:space="preserve"> With agreement, games can be played during the week prior to the appointed Sunday. If there is any disagreement, the “fall back” kick off time is 11.30 on the appointed Sunday</w:t>
      </w:r>
    </w:p>
    <w:p>
      <w:pPr>
        <w:pStyle w:val="Normal"/>
        <w:rPr>
          <w:rFonts w:ascii="Arial" w:hAnsi="Arial"/>
          <w:sz w:val="22"/>
          <w:szCs w:val="22"/>
        </w:rPr>
      </w:pPr>
    </w:p>
    <w:p>
      <w:pPr>
        <w:pStyle w:val="Normal"/>
      </w:pPr>
      <w:r>
        <w:rPr>
          <w:b/>
          <w:rFonts w:ascii="Arial" w:hAnsi="Arial"/>
          <w:sz w:val="22"/>
          <w:szCs w:val="22"/>
        </w:rPr>
        <w:t>Norfolk</w:t>
      </w:r>
      <w:r>
        <w:rPr>
          <w:b/>
          <w:rFonts w:ascii="Arial" w:hAnsi="Arial"/>
          <w:sz w:val="22"/>
          <w:szCs w:val="22"/>
        </w:rPr>
        <w:t xml:space="preserve"> Cup and Plate</w:t>
      </w:r>
      <w:r>
        <w:rPr>
          <w:b/>
          <w:rFonts w:ascii="Arial" w:hAnsi="Arial"/>
          <w:sz w:val="22"/>
          <w:szCs w:val="22"/>
        </w:rPr>
        <w:t xml:space="preserve"> Rules </w:t>
      </w:r>
      <w:r>
        <w:rPr>
          <w:b/>
          <w:rFonts w:ascii="Arial" w:hAnsi="Arial"/>
          <w:sz w:val="22"/>
          <w:szCs w:val="22"/>
        </w:rPr>
        <w:br/>
      </w:r>
      <w:r>
        <w:rPr>
          <w:b/>
          <w:rFonts w:ascii="Arial" w:hAnsi="Arial"/>
          <w:sz w:val="22"/>
          <w:szCs w:val="22"/>
        </w:rPr>
        <w:t>Scoring and Qualification</w:t>
      </w:r>
    </w:p>
    <w:p>
      <w:pPr>
        <w:pStyle w:val="Normal"/>
        <w:rPr>
          <w:rFonts w:ascii="Arial" w:hAnsi="Arial"/>
          <w:sz w:val="22"/>
          <w:szCs w:val="22"/>
        </w:rPr>
      </w:pPr>
    </w:p>
    <w:p>
      <w:pPr>
        <w:pStyle w:val="Normal"/>
      </w:pPr>
      <w:r>
        <w:rPr>
          <w:rFonts w:ascii="Arial" w:hAnsi="Arial"/>
          <w:sz w:val="22"/>
          <w:szCs w:val="22"/>
        </w:rPr>
        <w:t>In Round Robin</w:t>
      </w:r>
      <w:r>
        <w:rPr>
          <w:rFonts w:ascii="Arial" w:hAnsi="Arial"/>
          <w:sz w:val="22"/>
          <w:szCs w:val="22"/>
        </w:rPr>
        <w:t xml:space="preserve"> </w:t>
      </w:r>
      <w:r>
        <w:rPr>
          <w:rFonts w:ascii="Arial" w:hAnsi="Arial"/>
          <w:sz w:val="22"/>
          <w:szCs w:val="22"/>
        </w:rPr>
        <w:t>games:</w:t>
      </w:r>
      <w:r>
        <w:rPr>
          <w:rFonts w:ascii="Arial" w:hAnsi="Arial"/>
          <w:sz w:val="22"/>
          <w:szCs w:val="22"/>
        </w:rPr>
        <w:t>-</w:t>
      </w:r>
    </w:p>
    <w:p>
      <w:pPr>
        <w:pStyle w:val="Normal"/>
      </w:pPr>
      <w:r>
        <w:rPr>
          <w:rFonts w:ascii="Arial" w:hAnsi="Arial"/>
          <w:sz w:val="22"/>
          <w:szCs w:val="22"/>
        </w:rPr>
        <w:t>4 points for a Win</w:t>
      </w:r>
    </w:p>
    <w:p>
      <w:pPr>
        <w:pStyle w:val="Normal"/>
      </w:pPr>
      <w:r>
        <w:rPr>
          <w:rFonts w:ascii="Arial" w:hAnsi="Arial"/>
          <w:sz w:val="22"/>
          <w:szCs w:val="22"/>
        </w:rPr>
        <w:t>2 points for a Draw</w:t>
      </w:r>
    </w:p>
    <w:p>
      <w:pPr>
        <w:pStyle w:val="Normal"/>
      </w:pPr>
      <w:r>
        <w:rPr>
          <w:rFonts w:ascii="Arial" w:hAnsi="Arial"/>
          <w:sz w:val="22"/>
          <w:szCs w:val="22"/>
        </w:rPr>
        <w:t>1 point for losing by less than 7 points</w:t>
      </w:r>
    </w:p>
    <w:p>
      <w:pPr>
        <w:pStyle w:val="Normal"/>
        <w:rPr>
          <w:rFonts w:ascii="Arial" w:hAnsi="Arial"/>
          <w:sz w:val="22"/>
          <w:szCs w:val="22"/>
        </w:rPr>
      </w:pPr>
    </w:p>
    <w:p>
      <w:pPr>
        <w:pStyle w:val="Normal"/>
        <w:rPr>
          <w:b/>
          <w:rFonts w:ascii="Arial" w:hAnsi="Arial"/>
          <w:sz w:val="22"/>
          <w:szCs w:val="22"/>
        </w:rPr>
      </w:pPr>
      <w:r>
        <w:rPr>
          <w:b/>
          <w:rFonts w:ascii="Arial" w:hAnsi="Arial"/>
          <w:sz w:val="22"/>
          <w:szCs w:val="22"/>
        </w:rPr>
        <w:t>Pool Positions</w:t>
      </w:r>
    </w:p>
    <w:p>
      <w:pPr>
        <w:pStyle w:val="Normal"/>
        <w:rPr>
          <w:b/>
          <w:rFonts w:ascii="Arial" w:hAnsi="Arial"/>
          <w:sz w:val="22"/>
          <w:szCs w:val="22"/>
        </w:rPr>
      </w:pPr>
    </w:p>
    <w:p>
      <w:pPr>
        <w:pStyle w:val="Normal"/>
        <w:rPr>
          <w:rFonts w:ascii="Arial" w:hAnsi="Arial"/>
          <w:sz w:val="22"/>
          <w:szCs w:val="22"/>
        </w:rPr>
      </w:pPr>
      <w:r>
        <w:rPr>
          <w:rFonts w:ascii="Arial" w:hAnsi="Arial"/>
          <w:sz w:val="22"/>
          <w:szCs w:val="22"/>
        </w:rPr>
        <w:t xml:space="preserve">Should there be two or more teams level on points at the end of the </w:t>
      </w:r>
      <w:r>
        <w:rPr>
          <w:rFonts w:ascii="Arial" w:hAnsi="Arial"/>
          <w:sz w:val="22"/>
          <w:szCs w:val="22"/>
        </w:rPr>
        <w:t xml:space="preserve">pool </w:t>
      </w:r>
      <w:r>
        <w:rPr>
          <w:rFonts w:ascii="Arial" w:hAnsi="Arial"/>
          <w:sz w:val="22"/>
          <w:szCs w:val="22"/>
        </w:rPr>
        <w:t>competition</w:t>
      </w:r>
      <w:r>
        <w:rPr>
          <w:rFonts w:ascii="Arial" w:hAnsi="Arial"/>
          <w:sz w:val="22"/>
          <w:szCs w:val="22"/>
        </w:rPr>
        <w:t>s</w:t>
      </w:r>
      <w:r>
        <w:rPr>
          <w:rFonts w:ascii="Arial" w:hAnsi="Arial"/>
          <w:sz w:val="22"/>
          <w:szCs w:val="22"/>
        </w:rPr>
        <w:t xml:space="preserve"> the follow</w:t>
      </w:r>
      <w:r>
        <w:rPr>
          <w:rFonts w:ascii="Arial" w:hAnsi="Arial"/>
          <w:sz w:val="22"/>
          <w:szCs w:val="22"/>
        </w:rPr>
        <w:t>ing rules will apply in this order to determine the final positions.</w:t>
      </w:r>
    </w:p>
    <w:p>
      <w:pPr>
        <w:pStyle w:val="Normal"/>
        <w:numPr>
          <w:ilvl w:val="0"/>
          <w:numId w:val="1878202982"/>
        </w:numPr>
      </w:pPr>
      <w:r>
        <w:rPr>
          <w:color w:val="000000"/>
          <w:rFonts w:ascii="Arial" w:hAnsi="Arial"/>
          <w:sz w:val="22"/>
          <w:szCs w:val="22"/>
        </w:rPr>
        <w:t xml:space="preserve"> T</w:t>
      </w:r>
      <w:r>
        <w:rPr>
          <w:color w:val="000000"/>
          <w:rFonts w:ascii="Arial" w:hAnsi="Arial"/>
          <w:sz w:val="22"/>
          <w:szCs w:val="22"/>
        </w:rPr>
        <w:t xml:space="preserve">he team with the most wins </w:t>
      </w:r>
    </w:p>
    <w:p>
      <w:pPr>
        <w:pStyle w:val="Normal"/>
        <w:numPr>
          <w:ilvl w:val="0"/>
          <w:numId w:val="1878202982"/>
        </w:numPr>
        <w:rPr>
          <w:color w:val="000000"/>
          <w:rFonts w:ascii="Arial" w:hAnsi="Arial"/>
          <w:sz w:val="22"/>
          <w:szCs w:val="22"/>
        </w:rPr>
      </w:pPr>
      <w:r>
        <w:rPr>
          <w:color w:val="000000"/>
          <w:rFonts w:ascii="Arial" w:hAnsi="Arial"/>
          <w:sz w:val="22"/>
          <w:szCs w:val="22"/>
        </w:rPr>
        <w:t xml:space="preserve"> The tea</w:t>
      </w:r>
      <w:r>
        <w:rPr>
          <w:color w:val="000000"/>
          <w:rFonts w:ascii="Arial" w:hAnsi="Arial"/>
          <w:sz w:val="22"/>
          <w:szCs w:val="22"/>
        </w:rPr>
        <w:t>m that has scored the most points</w:t>
      </w:r>
    </w:p>
    <w:p>
      <w:pPr>
        <w:pStyle w:val="Normal"/>
        <w:numPr>
          <w:ilvl w:val="0"/>
          <w:numId w:val="1878202982"/>
        </w:numPr>
        <w:rPr>
          <w:color w:val="000000"/>
          <w:rFonts w:ascii="Arial" w:hAnsi="Arial"/>
          <w:sz w:val="22"/>
          <w:szCs w:val="22"/>
        </w:rPr>
      </w:pPr>
      <w:r>
        <w:rPr>
          <w:color w:val="000000"/>
          <w:rFonts w:ascii="Arial" w:hAnsi="Arial"/>
          <w:sz w:val="22"/>
          <w:szCs w:val="22"/>
        </w:rPr>
        <w:t xml:space="preserve"> T</w:t>
      </w:r>
      <w:r>
        <w:rPr>
          <w:color w:val="000000"/>
          <w:rFonts w:ascii="Arial" w:hAnsi="Arial"/>
          <w:sz w:val="22"/>
          <w:szCs w:val="22"/>
        </w:rPr>
        <w:t>he team with the highest score differential (points for m</w:t>
      </w:r>
      <w:r>
        <w:rPr>
          <w:color w:val="000000"/>
          <w:rFonts w:ascii="Arial" w:hAnsi="Arial"/>
          <w:sz w:val="22"/>
          <w:szCs w:val="22"/>
        </w:rPr>
        <w:t xml:space="preserve">inus points against) </w:t>
      </w:r>
    </w:p>
    <w:p>
      <w:pPr>
        <w:pStyle w:val="Normal"/>
        <w:numPr>
          <w:ilvl w:val="0"/>
          <w:numId w:val="1878202982"/>
        </w:numPr>
        <w:rPr>
          <w:color w:val="000000"/>
          <w:rFonts w:ascii="Arial" w:hAnsi="Arial"/>
          <w:sz w:val="22"/>
          <w:szCs w:val="22"/>
        </w:rPr>
      </w:pPr>
      <w:r>
        <w:rPr>
          <w:color w:val="000000"/>
          <w:rFonts w:ascii="Arial" w:hAnsi="Arial"/>
          <w:sz w:val="22"/>
          <w:szCs w:val="22"/>
        </w:rPr>
        <w:tab/>
      </w:r>
      <w:r>
        <w:rPr>
          <w:color w:val="000000"/>
          <w:rFonts w:ascii="Arial" w:hAnsi="Arial"/>
          <w:sz w:val="22"/>
          <w:szCs w:val="22"/>
        </w:rPr>
        <w:t xml:space="preserve"> </w:t>
      </w:r>
      <w:r>
        <w:rPr>
          <w:color w:val="000000"/>
          <w:rFonts w:ascii="Arial" w:hAnsi="Arial"/>
          <w:sz w:val="22"/>
          <w:szCs w:val="22"/>
        </w:rPr>
        <w:t>Should they still be equal it will be the result from the g</w:t>
      </w:r>
      <w:r>
        <w:rPr>
          <w:color w:val="000000"/>
          <w:rFonts w:ascii="Arial" w:hAnsi="Arial"/>
          <w:sz w:val="22"/>
          <w:szCs w:val="22"/>
        </w:rPr>
        <w:t>ame between the 2 sides.</w:t>
      </w:r>
    </w:p>
    <w:p>
      <w:pPr>
        <w:pStyle w:val="Normal"/>
        <w:rPr>
          <w:rFonts w:ascii="Arial" w:hAnsi="Arial"/>
          <w:sz w:val="22"/>
          <w:szCs w:val="22"/>
        </w:rPr>
      </w:pPr>
    </w:p>
    <w:p>
      <w:pPr>
        <w:pStyle w:val="Normal"/>
        <w:rPr>
          <w:rFonts w:ascii="Arial" w:hAnsi="Arial"/>
          <w:sz w:val="22"/>
          <w:szCs w:val="22"/>
        </w:rPr>
      </w:pPr>
    </w:p>
    <w:p>
      <w:pPr>
        <w:pStyle w:val="Normal"/>
        <w:rPr>
          <w:rFonts w:ascii="Arial" w:hAnsi="Arial"/>
          <w:sz w:val="20"/>
          <w:szCs w:val="20"/>
        </w:rPr>
      </w:pPr>
      <w:r>
        <w:rPr>
          <w:rFonts w:ascii="Arial" w:hAnsi="Arial"/>
          <w:sz w:val="20"/>
          <w:szCs w:val="20"/>
        </w:rPr>
        <w:t xml:space="preserve">Where at the end of a competition teams are level on points </w:t>
      </w:r>
      <w:r>
        <w:rPr>
          <w:rFonts w:ascii="Arial" w:hAnsi="Arial"/>
          <w:sz w:val="20"/>
          <w:szCs w:val="20"/>
        </w:rPr>
        <w:t>because of another team</w:t>
      </w:r>
      <w:r>
        <w:rPr>
          <w:rFonts w:ascii="Arial" w:hAnsi="Arial"/>
          <w:sz w:val="20"/>
          <w:szCs w:val="20"/>
        </w:rPr>
        <w:t>s</w:t>
      </w:r>
      <w:r>
        <w:rPr>
          <w:rFonts w:ascii="Arial" w:hAnsi="Arial"/>
          <w:sz w:val="20"/>
          <w:szCs w:val="20"/>
        </w:rPr>
        <w:t xml:space="preserve"> no</w:t>
      </w:r>
      <w:r>
        <w:rPr>
          <w:rFonts w:ascii="Arial" w:hAnsi="Arial"/>
          <w:sz w:val="20"/>
          <w:szCs w:val="20"/>
        </w:rPr>
        <w:t>n</w:t>
      </w:r>
      <w:r>
        <w:rPr>
          <w:rFonts w:ascii="Arial" w:hAnsi="Arial"/>
          <w:sz w:val="20"/>
          <w:szCs w:val="20"/>
        </w:rPr>
        <w:t xml:space="preserve"> fulfil</w:t>
      </w:r>
      <w:r>
        <w:rPr>
          <w:rFonts w:ascii="Arial" w:hAnsi="Arial"/>
          <w:sz w:val="20"/>
          <w:szCs w:val="20"/>
        </w:rPr>
        <w:t>ment of</w:t>
      </w:r>
      <w:r>
        <w:rPr>
          <w:rFonts w:ascii="Arial" w:hAnsi="Arial"/>
          <w:sz w:val="20"/>
          <w:szCs w:val="20"/>
        </w:rPr>
        <w:t xml:space="preserve"> </w:t>
      </w:r>
      <w:r>
        <w:rPr>
          <w:rFonts w:ascii="Arial" w:hAnsi="Arial"/>
          <w:sz w:val="20"/>
          <w:szCs w:val="20"/>
        </w:rPr>
        <w:t xml:space="preserve">its games, </w:t>
      </w:r>
      <w:r>
        <w:rPr>
          <w:rFonts w:ascii="Arial" w:hAnsi="Arial"/>
          <w:sz w:val="20"/>
          <w:szCs w:val="20"/>
        </w:rPr>
        <w:t>then</w:t>
      </w:r>
      <w:r>
        <w:rPr>
          <w:rFonts w:ascii="Arial" w:hAnsi="Arial"/>
          <w:sz w:val="20"/>
          <w:szCs w:val="20"/>
        </w:rPr>
        <w:t xml:space="preserve"> all points </w:t>
      </w:r>
      <w:r>
        <w:rPr>
          <w:rFonts w:ascii="Arial" w:hAnsi="Arial"/>
          <w:sz w:val="20"/>
          <w:szCs w:val="20"/>
        </w:rPr>
        <w:t>awarded from that teams games will become null and void.</w:t>
      </w:r>
      <w:r>
        <w:rPr>
          <w:rFonts w:ascii="Arial" w:hAnsi="Arial"/>
          <w:sz w:val="20"/>
          <w:szCs w:val="20"/>
        </w:rPr>
        <w:t xml:space="preserve"> It will also not be possible for a team that doesn’t fulfil all its fixtures to win the Cup</w:t>
      </w:r>
      <w:r>
        <w:rPr>
          <w:rFonts w:ascii="Arial" w:hAnsi="Arial"/>
          <w:sz w:val="20"/>
          <w:szCs w:val="20"/>
        </w:rPr>
        <w:t xml:space="preserve"> or</w:t>
      </w:r>
      <w:r>
        <w:rPr>
          <w:rFonts w:ascii="Arial" w:hAnsi="Arial"/>
          <w:sz w:val="20"/>
          <w:szCs w:val="20"/>
        </w:rPr>
        <w:t xml:space="preserve"> </w:t>
      </w:r>
      <w:r>
        <w:rPr>
          <w:rFonts w:ascii="Arial" w:hAnsi="Arial"/>
          <w:sz w:val="20"/>
          <w:szCs w:val="20"/>
        </w:rPr>
        <w:t>Plate</w:t>
      </w:r>
      <w:r>
        <w:rPr>
          <w:rFonts w:ascii="Arial" w:hAnsi="Arial"/>
          <w:sz w:val="20"/>
          <w:szCs w:val="20"/>
        </w:rPr>
        <w:t xml:space="preserve"> competition.</w:t>
      </w:r>
    </w:p>
    <w:p>
      <w:pPr>
        <w:pStyle w:val="Normal"/>
        <w:rPr>
          <w:color w:val="FFFFFF"/>
          <w:rFonts w:ascii="Arial" w:hAnsi="Arial"/>
          <w:sz w:val="22"/>
          <w:szCs w:val="22"/>
        </w:rPr>
      </w:pPr>
    </w:p>
    <w:p>
      <w:pPr>
        <w:pStyle w:val="Normal"/>
        <w:rPr>
          <w:rFonts w:ascii="Arial" w:hAnsi="Arial"/>
          <w:sz w:val="22"/>
          <w:szCs w:val="22"/>
        </w:rPr>
      </w:pPr>
    </w:p>
    <w:p>
      <w:pPr>
        <w:pStyle w:val="Normal"/>
      </w:pPr>
      <w:r>
        <w:rPr>
          <w:b/>
          <w:rFonts w:ascii="Arial" w:hAnsi="Arial"/>
          <w:sz w:val="22"/>
          <w:szCs w:val="22"/>
        </w:rPr>
        <w:t>Notification of Results</w:t>
      </w:r>
    </w:p>
    <w:p>
      <w:pPr>
        <w:pStyle w:val="Normal"/>
        <w:rPr>
          <w:rFonts w:ascii="Arial" w:hAnsi="Arial"/>
          <w:sz w:val="22"/>
          <w:szCs w:val="22"/>
        </w:rPr>
      </w:pPr>
    </w:p>
    <w:p>
      <w:pPr>
        <w:pStyle w:val="Normal"/>
        <w:rPr>
          <w:rFonts w:ascii="Arial" w:hAnsi="Arial"/>
          <w:sz w:val="22"/>
          <w:szCs w:val="22"/>
        </w:rPr>
      </w:pPr>
      <w:r>
        <w:rPr>
          <w:rFonts w:ascii="Arial" w:hAnsi="Arial"/>
          <w:sz w:val="22"/>
          <w:szCs w:val="22"/>
        </w:rPr>
        <w:t xml:space="preserve">All results should be sent by email to </w:t>
      </w:r>
      <w:r>
        <w:rPr>
          <w:rFonts w:ascii="Arial" w:hAnsi="Arial"/>
          <w:sz w:val="22"/>
          <w:szCs w:val="22"/>
        </w:rPr>
        <w:t xml:space="preserve">Wilf Lambert at </w:t>
      </w:r>
      <w:r>
        <w:rPr>
          <w:u w:val="single"/>
          <w:rFonts w:ascii="Arial" w:hAnsi="Arial"/>
          <w:sz w:val="22"/>
          <w:szCs w:val="22"/>
        </w:rPr>
        <w:t>wc.lambert@btinternet</w:t>
      </w:r>
      <w:r>
        <w:rPr>
          <w:u w:val="single"/>
          <w:rFonts w:ascii="Arial" w:hAnsi="Arial"/>
          <w:sz w:val="22"/>
          <w:szCs w:val="22"/>
        </w:rPr>
        <w:t>.com</w:t>
      </w:r>
      <w:r>
        <w:rPr>
          <w:rFonts w:ascii="Arial" w:hAnsi="Arial"/>
          <w:sz w:val="22"/>
          <w:szCs w:val="22"/>
        </w:rPr>
        <w:t xml:space="preserve"> by no later than 9</w:t>
      </w:r>
      <w:r>
        <w:rPr>
          <w:rFonts w:ascii="Arial" w:hAnsi="Arial"/>
          <w:sz w:val="22"/>
          <w:szCs w:val="22"/>
        </w:rPr>
        <w:t>p</w:t>
      </w:r>
      <w:r>
        <w:rPr>
          <w:rFonts w:ascii="Arial" w:hAnsi="Arial"/>
          <w:sz w:val="22"/>
          <w:szCs w:val="22"/>
        </w:rPr>
        <w:t>m on the Monday immediately following the date of the game</w:t>
      </w:r>
      <w:r>
        <w:rPr>
          <w:rFonts w:ascii="Arial" w:hAnsi="Arial"/>
          <w:sz w:val="22"/>
          <w:szCs w:val="22"/>
        </w:rPr>
        <w:t>.</w:t>
      </w:r>
    </w:p>
    <w:sectPr>
      <w:pgSz w:w="12240" w:h="15840"/>
      <w:pgMar w:left="1134" w:right="1134" w:top="851" w:bottom="567"/>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77022252">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878202982">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777022252">
    <w:abstractNumId w:val="777022252"/>
  </w:num>
  <w:num w:numId="1878202982">
    <w:abstractNumId w:val="1878202982"/>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character" w:styleId="DefaultParagraphFont">
    <w:name w:val="Default Paragraph Font"/>
    <w:qFormat/>
  </w:style>
  <w:style w:type="table" w:styleId="TableNormal">
    <w:name w:val="Table Normal"/>
    <w:qFormat/>
    <w:pPr/>
    <w:tblPr>
      <w:tblStyle w:val="TableNormal"/>
      <w:tblLook w:val="1E0"/>
    </w:tblPr>
  </w:style>
  <w:style w:type="numbering" w:styleId="NoList">
    <w:name w:val="No List"/>
    <w:qFormat/>
  </w:style>
  <w:style w:type="paragraph" w:styleId="BodyTextIndent2">
    <w:name w:val="Body Text Indent 2"/>
    <w:qFormat/>
    <w:basedOn w:val="Normal"/>
    <w:pPr>
      <w:ind w:left="720"/>
      <w:ind w:hanging="330"/>
    </w:pPr>
    <w:rPr>
      <w:sz w:val="28"/>
      <w:szCs w:val="20"/>
    </w:rPr>
  </w:style>
  <w:style w:type="character" w:styleId="BodyTextIndent2Char">
    <w:name w:val="Body Text Indent 2 Char"/>
    <w:qFormat/>
    <w:basedOn w:val="DefaultParagraphFont"/>
    <w:rPr>
      <w:sz w:val="2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